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214" w:rsidRPr="00BA65D9" w:rsidRDefault="00156F6D" w:rsidP="00156F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BA65D9">
        <w:rPr>
          <w:rFonts w:ascii="Times New Roman" w:eastAsia="Times New Roman" w:hAnsi="Times New Roman" w:cs="Times New Roman"/>
          <w:b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45085</wp:posOffset>
            </wp:positionH>
            <wp:positionV relativeFrom="paragraph">
              <wp:posOffset>-91440</wp:posOffset>
            </wp:positionV>
            <wp:extent cx="2703830" cy="2555875"/>
            <wp:effectExtent l="0" t="0" r="1270" b="0"/>
            <wp:wrapTight wrapText="bothSides">
              <wp:wrapPolygon edited="0">
                <wp:start x="0" y="0"/>
                <wp:lineTo x="0" y="21412"/>
                <wp:lineTo x="21458" y="21412"/>
                <wp:lineTo x="21458" y="0"/>
                <wp:lineTo x="0" y="0"/>
              </wp:wrapPolygon>
            </wp:wrapTight>
            <wp:docPr id="1" name="Рисунок 1" descr="C:\Users\Admin\Desktop\ЭКСКУРСИИ САЙТ\M6H-dVWR2k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ЭКСКУРСИИ САЙТ\M6H-dVWR2k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830" cy="255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53214" w:rsidRPr="00BA65D9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Экскурсия «История одного здания»</w:t>
      </w:r>
    </w:p>
    <w:p w:rsidR="00A355BC" w:rsidRDefault="00A355BC" w:rsidP="0085321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853214" w:rsidRDefault="00853214" w:rsidP="00156F6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6AA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Добрый день, дорогие друзья!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5321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Меня зовут</w:t>
      </w:r>
      <w:r w:rsidRPr="00186AA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Ширяева Анна, </w:t>
      </w:r>
      <w:r w:rsidR="00E079B9" w:rsidRPr="00E079B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я занимаюсь в объединении «Занимательное краеведение», и </w:t>
      </w:r>
      <w:r w:rsidRPr="00E079B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</w:t>
      </w:r>
      <w:r w:rsidR="00E079B9" w:rsidRPr="00E079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егодня </w:t>
      </w:r>
      <w:r w:rsidRPr="00E079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хочу рассказать об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одном из красивейших зданий</w:t>
      </w:r>
      <w:r w:rsidRPr="00186A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 адресу: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Кунгур</w:t>
      </w:r>
      <w:r w:rsidR="00BA65D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улица Карла Маркса, 19. Сегодня это здание занимает </w:t>
      </w:r>
      <w:r w:rsidR="00BA65D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МАУДО «Центр дополнительного образования детей «Дар»</w:t>
      </w:r>
    </w:p>
    <w:p w:rsidR="00A40E9C" w:rsidRDefault="00853214" w:rsidP="0085321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виду два этажа, а на деле – целых четыре. </w:t>
      </w:r>
      <w:r w:rsidR="00A74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Один из самых запоминающих домов в Кунгуре – яркий и неповторимый. </w:t>
      </w:r>
      <w:r w:rsidR="00A40E9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Привлекает не только своей историей, но и изящным архитектурным стилем. Особняк имеет сложную архитектурную композицию. Окна второго этажа, которые объединяют единый комплекс первый этаж и крышу. Первый эта</w:t>
      </w:r>
      <w:r w:rsidR="00BA65D9">
        <w:rPr>
          <w:rFonts w:ascii="Times New Roman" w:eastAsia="Times New Roman" w:hAnsi="Times New Roman" w:cs="Times New Roman"/>
          <w:sz w:val="28"/>
          <w:szCs w:val="28"/>
          <w:lang w:eastAsia="ru-RU"/>
        </w:rPr>
        <w:t>ж особняка имеет ярко выраженные декоративные элементы</w:t>
      </w:r>
      <w:r w:rsidR="00A40E9C">
        <w:rPr>
          <w:rFonts w:ascii="Times New Roman" w:eastAsia="Times New Roman" w:hAnsi="Times New Roman" w:cs="Times New Roman"/>
          <w:sz w:val="28"/>
          <w:szCs w:val="28"/>
          <w:lang w:eastAsia="ru-RU"/>
        </w:rPr>
        <w:t>, благодаря чему незначительный декор второго создает яркое</w:t>
      </w:r>
      <w:r w:rsidR="00BA6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впечатление. Завершаю</w:t>
      </w:r>
      <w:r w:rsidR="00A40E9C">
        <w:rPr>
          <w:rFonts w:ascii="Times New Roman" w:eastAsia="Times New Roman" w:hAnsi="Times New Roman" w:cs="Times New Roman"/>
          <w:sz w:val="28"/>
          <w:szCs w:val="28"/>
          <w:lang w:eastAsia="ru-RU"/>
        </w:rPr>
        <w:t>т композицию фигурные фронтоны на кры</w:t>
      </w:r>
      <w:r w:rsidR="00E079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ше, которые выступают </w:t>
      </w:r>
      <w:r w:rsidR="00A40E9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завершение</w:t>
      </w:r>
      <w:r w:rsidR="00BA65D9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A40E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079B9">
        <w:rPr>
          <w:rFonts w:ascii="Times New Roman" w:eastAsia="Times New Roman" w:hAnsi="Times New Roman" w:cs="Times New Roman"/>
          <w:sz w:val="28"/>
          <w:szCs w:val="28"/>
          <w:lang w:eastAsia="ru-RU"/>
        </w:rPr>
        <w:t>фасада. Главным элементом, украш</w:t>
      </w:r>
      <w:r w:rsidR="00A40E9C">
        <w:rPr>
          <w:rFonts w:ascii="Times New Roman" w:eastAsia="Times New Roman" w:hAnsi="Times New Roman" w:cs="Times New Roman"/>
          <w:sz w:val="28"/>
          <w:szCs w:val="28"/>
          <w:lang w:eastAsia="ru-RU"/>
        </w:rPr>
        <w:t>ающим фасад дома</w:t>
      </w:r>
      <w:r w:rsidR="00E079B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40E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выступают высокие полукруглые окна. Они придают зданию плавные </w:t>
      </w:r>
      <w:r w:rsidR="00E079B9">
        <w:rPr>
          <w:rFonts w:ascii="Times New Roman" w:eastAsia="Times New Roman" w:hAnsi="Times New Roman" w:cs="Times New Roman"/>
          <w:sz w:val="28"/>
          <w:szCs w:val="28"/>
          <w:lang w:eastAsia="ru-RU"/>
        </w:rPr>
        <w:t>линии</w:t>
      </w:r>
      <w:r w:rsidR="00A40E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общую гармоничность. Дополнительным элементом и украшением фасада является чугунное ограждение балконов – частый гость декоративных элементов у особняков Кунгура.</w:t>
      </w:r>
    </w:p>
    <w:p w:rsidR="00853214" w:rsidRDefault="00853214" w:rsidP="0085321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Полная биография так называемого «дома Анны Макаровой» имеет историю полувековой давности. </w:t>
      </w:r>
    </w:p>
    <w:p w:rsidR="00853214" w:rsidRDefault="00853214" w:rsidP="008532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853214">
        <w:rPr>
          <w:rFonts w:ascii="Times New Roman" w:hAnsi="Times New Roman" w:cs="Times New Roman"/>
          <w:sz w:val="28"/>
          <w:szCs w:val="28"/>
        </w:rPr>
        <w:t xml:space="preserve">садебный участок с домом по </w:t>
      </w:r>
      <w:proofErr w:type="spellStart"/>
      <w:r w:rsidRPr="00853214">
        <w:rPr>
          <w:rFonts w:ascii="Times New Roman" w:hAnsi="Times New Roman" w:cs="Times New Roman"/>
          <w:sz w:val="28"/>
          <w:szCs w:val="28"/>
        </w:rPr>
        <w:t>Сылвенской</w:t>
      </w:r>
      <w:proofErr w:type="spellEnd"/>
      <w:r w:rsidRPr="00853214">
        <w:rPr>
          <w:rFonts w:ascii="Times New Roman" w:hAnsi="Times New Roman" w:cs="Times New Roman"/>
          <w:sz w:val="28"/>
          <w:szCs w:val="28"/>
        </w:rPr>
        <w:t xml:space="preserve"> набережной улице принадлежал </w:t>
      </w: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Pr="00853214">
        <w:rPr>
          <w:rFonts w:ascii="Times New Roman" w:hAnsi="Times New Roman" w:cs="Times New Roman"/>
          <w:sz w:val="28"/>
          <w:szCs w:val="28"/>
        </w:rPr>
        <w:t>о 1877 года кунгурс</w:t>
      </w:r>
      <w:r>
        <w:rPr>
          <w:rFonts w:ascii="Times New Roman" w:hAnsi="Times New Roman" w:cs="Times New Roman"/>
          <w:sz w:val="28"/>
          <w:szCs w:val="28"/>
        </w:rPr>
        <w:t xml:space="preserve">кому мещанину И.З.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Чулошникову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53214" w:rsidRDefault="00853214" w:rsidP="008532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Известно, что в конце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XIX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века это монументальное строение подверглось пожару. </w:t>
      </w:r>
      <w:r w:rsidRPr="00853214">
        <w:rPr>
          <w:rFonts w:ascii="Times New Roman" w:hAnsi="Times New Roman" w:cs="Times New Roman"/>
          <w:sz w:val="28"/>
          <w:szCs w:val="28"/>
        </w:rPr>
        <w:t xml:space="preserve">В 1878 году наследники домовладельца: кунгурский мещанин С.И. </w:t>
      </w:r>
      <w:proofErr w:type="spellStart"/>
      <w:r w:rsidRPr="00853214">
        <w:rPr>
          <w:rFonts w:ascii="Times New Roman" w:hAnsi="Times New Roman" w:cs="Times New Roman"/>
          <w:sz w:val="28"/>
          <w:szCs w:val="28"/>
        </w:rPr>
        <w:t>Чулошников</w:t>
      </w:r>
      <w:proofErr w:type="spellEnd"/>
      <w:r w:rsidRPr="00853214">
        <w:rPr>
          <w:rFonts w:ascii="Times New Roman" w:hAnsi="Times New Roman" w:cs="Times New Roman"/>
          <w:sz w:val="28"/>
          <w:szCs w:val="28"/>
        </w:rPr>
        <w:t xml:space="preserve">, купеческая вдова А.Е. Зуева и мещанин  А.А. </w:t>
      </w:r>
      <w:proofErr w:type="spellStart"/>
      <w:r w:rsidRPr="00853214">
        <w:rPr>
          <w:rFonts w:ascii="Times New Roman" w:hAnsi="Times New Roman" w:cs="Times New Roman"/>
          <w:sz w:val="28"/>
          <w:szCs w:val="28"/>
        </w:rPr>
        <w:t>Антуфьев</w:t>
      </w:r>
      <w:proofErr w:type="spellEnd"/>
      <w:r w:rsidRPr="00853214">
        <w:rPr>
          <w:rFonts w:ascii="Times New Roman" w:hAnsi="Times New Roman" w:cs="Times New Roman"/>
          <w:sz w:val="28"/>
          <w:szCs w:val="28"/>
        </w:rPr>
        <w:t xml:space="preserve"> продали кунгурскому купцу второй гильдии Александру Ивановичу Макарову обгоревший каменный двухэтажный дом с усадебным участком, находящийся в первой части города по </w:t>
      </w:r>
      <w:proofErr w:type="spellStart"/>
      <w:r w:rsidRPr="00853214">
        <w:rPr>
          <w:rFonts w:ascii="Times New Roman" w:hAnsi="Times New Roman" w:cs="Times New Roman"/>
          <w:sz w:val="28"/>
          <w:szCs w:val="28"/>
        </w:rPr>
        <w:t>Киттарской</w:t>
      </w:r>
      <w:proofErr w:type="spellEnd"/>
      <w:r w:rsidRPr="0085321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53214">
        <w:rPr>
          <w:rFonts w:ascii="Times New Roman" w:hAnsi="Times New Roman" w:cs="Times New Roman"/>
          <w:sz w:val="28"/>
          <w:szCs w:val="28"/>
        </w:rPr>
        <w:t>Сылвенской</w:t>
      </w:r>
      <w:proofErr w:type="spellEnd"/>
      <w:r w:rsidRPr="00853214">
        <w:rPr>
          <w:rFonts w:ascii="Times New Roman" w:hAnsi="Times New Roman" w:cs="Times New Roman"/>
          <w:sz w:val="28"/>
          <w:szCs w:val="28"/>
        </w:rPr>
        <w:t xml:space="preserve"> набережной улице  под № 662.</w:t>
      </w:r>
    </w:p>
    <w:p w:rsidR="00D25CB9" w:rsidRDefault="00156F6D" w:rsidP="00D25C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-16510</wp:posOffset>
            </wp:positionH>
            <wp:positionV relativeFrom="paragraph">
              <wp:posOffset>1104265</wp:posOffset>
            </wp:positionV>
            <wp:extent cx="3057525" cy="2156460"/>
            <wp:effectExtent l="0" t="0" r="9525" b="0"/>
            <wp:wrapTight wrapText="bothSides">
              <wp:wrapPolygon edited="0">
                <wp:start x="0" y="0"/>
                <wp:lineTo x="0" y="21371"/>
                <wp:lineTo x="21533" y="21371"/>
                <wp:lineTo x="21533" y="0"/>
                <wp:lineTo x="0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2156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53214" w:rsidRPr="00853214">
        <w:rPr>
          <w:rFonts w:ascii="Times New Roman" w:hAnsi="Times New Roman" w:cs="Times New Roman"/>
          <w:sz w:val="28"/>
          <w:szCs w:val="28"/>
        </w:rPr>
        <w:t xml:space="preserve">В 1880 году А.И. Макаров продал свой усадебный участок с обгоревшим домом кунгурскому купцу второй гильдии Василию Трофимовичу Макарову. </w:t>
      </w:r>
      <w:r w:rsidR="00D25CB9">
        <w:rPr>
          <w:rFonts w:ascii="Times New Roman" w:hAnsi="Times New Roman" w:cs="Times New Roman"/>
          <w:sz w:val="28"/>
          <w:szCs w:val="28"/>
        </w:rPr>
        <w:t xml:space="preserve">При  нем началось возрождение усадьбы. Строительные работы велись без всякого плана. Результатом стал двухэтажный особняк с подвалом, флигель, возведенный на месте обгоревшего дома, и с надворными постройками. Новый двухэтажный дом с балконами, расположенный возле </w:t>
      </w:r>
      <w:proofErr w:type="spellStart"/>
      <w:r w:rsidR="00D25CB9">
        <w:rPr>
          <w:rFonts w:ascii="Times New Roman" w:hAnsi="Times New Roman" w:cs="Times New Roman"/>
          <w:sz w:val="28"/>
          <w:szCs w:val="28"/>
        </w:rPr>
        <w:t>сылвенской</w:t>
      </w:r>
      <w:proofErr w:type="spellEnd"/>
      <w:r w:rsidR="00D25CB9">
        <w:rPr>
          <w:rFonts w:ascii="Times New Roman" w:hAnsi="Times New Roman" w:cs="Times New Roman"/>
          <w:sz w:val="28"/>
          <w:szCs w:val="28"/>
        </w:rPr>
        <w:t xml:space="preserve"> переправы, был украшение</w:t>
      </w:r>
      <w:r w:rsidR="00BA65D9">
        <w:rPr>
          <w:rFonts w:ascii="Times New Roman" w:hAnsi="Times New Roman" w:cs="Times New Roman"/>
          <w:sz w:val="28"/>
          <w:szCs w:val="28"/>
        </w:rPr>
        <w:t>м</w:t>
      </w:r>
      <w:r w:rsidR="00D25C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5CB9">
        <w:rPr>
          <w:rFonts w:ascii="Times New Roman" w:hAnsi="Times New Roman" w:cs="Times New Roman"/>
          <w:sz w:val="28"/>
          <w:szCs w:val="28"/>
        </w:rPr>
        <w:t>Киттарской</w:t>
      </w:r>
      <w:proofErr w:type="spellEnd"/>
      <w:r w:rsidR="00D25CB9">
        <w:rPr>
          <w:rFonts w:ascii="Times New Roman" w:hAnsi="Times New Roman" w:cs="Times New Roman"/>
          <w:sz w:val="28"/>
          <w:szCs w:val="28"/>
        </w:rPr>
        <w:t xml:space="preserve"> улицы. </w:t>
      </w:r>
    </w:p>
    <w:p w:rsidR="00D25CB9" w:rsidRDefault="00D25CB9" w:rsidP="00156F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Здание построили в популярном в конце </w:t>
      </w:r>
      <w:r>
        <w:rPr>
          <w:rFonts w:ascii="Times New Roman" w:hAnsi="Times New Roman" w:cs="Times New Roman"/>
          <w:sz w:val="28"/>
          <w:szCs w:val="28"/>
          <w:lang w:val="en-US"/>
        </w:rPr>
        <w:t>XIX</w:t>
      </w:r>
      <w:r>
        <w:rPr>
          <w:rFonts w:ascii="Times New Roman" w:hAnsi="Times New Roman" w:cs="Times New Roman"/>
          <w:sz w:val="28"/>
          <w:szCs w:val="28"/>
        </w:rPr>
        <w:t xml:space="preserve"> века «кирпичном» стиле историзма. Фасады радовали глаз декоративной краснокирпичной кладкой стен, на фоне белые оконные переплеты. В 1883 году строительные работы были завершены.</w:t>
      </w:r>
    </w:p>
    <w:p w:rsidR="00D35743" w:rsidRPr="00D25CB9" w:rsidRDefault="00D35743" w:rsidP="00D25C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последующие десятилетия усадьба неоднократно меняла владельцев.</w:t>
      </w:r>
    </w:p>
    <w:p w:rsidR="00853214" w:rsidRPr="00853214" w:rsidRDefault="00853214" w:rsidP="00156F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3214">
        <w:rPr>
          <w:rFonts w:ascii="Times New Roman" w:hAnsi="Times New Roman" w:cs="Times New Roman"/>
          <w:sz w:val="28"/>
          <w:szCs w:val="28"/>
        </w:rPr>
        <w:t xml:space="preserve">В 1883 году В.Т. Макаров продал усадьбу пермскому временному купцу первой гильдии Павлу Федоровичу </w:t>
      </w:r>
      <w:proofErr w:type="spellStart"/>
      <w:r w:rsidRPr="00853214">
        <w:rPr>
          <w:rFonts w:ascii="Times New Roman" w:hAnsi="Times New Roman" w:cs="Times New Roman"/>
          <w:sz w:val="28"/>
          <w:szCs w:val="28"/>
        </w:rPr>
        <w:t>Камчатову</w:t>
      </w:r>
      <w:proofErr w:type="spellEnd"/>
      <w:r w:rsidRPr="00853214">
        <w:rPr>
          <w:rFonts w:ascii="Times New Roman" w:hAnsi="Times New Roman" w:cs="Times New Roman"/>
          <w:sz w:val="28"/>
          <w:szCs w:val="28"/>
        </w:rPr>
        <w:t xml:space="preserve">. В 1885 году домовладение было куплено за 5000 рублей у П.Ф. </w:t>
      </w:r>
      <w:proofErr w:type="spellStart"/>
      <w:r w:rsidRPr="00853214">
        <w:rPr>
          <w:rFonts w:ascii="Times New Roman" w:hAnsi="Times New Roman" w:cs="Times New Roman"/>
          <w:sz w:val="28"/>
          <w:szCs w:val="28"/>
        </w:rPr>
        <w:t>Камчатова</w:t>
      </w:r>
      <w:proofErr w:type="spellEnd"/>
      <w:r w:rsidRPr="00853214">
        <w:rPr>
          <w:rFonts w:ascii="Times New Roman" w:hAnsi="Times New Roman" w:cs="Times New Roman"/>
          <w:sz w:val="28"/>
          <w:szCs w:val="28"/>
        </w:rPr>
        <w:t xml:space="preserve"> женой </w:t>
      </w:r>
      <w:proofErr w:type="spellStart"/>
      <w:r w:rsidRPr="00853214">
        <w:rPr>
          <w:rFonts w:ascii="Times New Roman" w:hAnsi="Times New Roman" w:cs="Times New Roman"/>
          <w:sz w:val="28"/>
          <w:szCs w:val="28"/>
        </w:rPr>
        <w:t>кунгурского</w:t>
      </w:r>
      <w:proofErr w:type="spellEnd"/>
      <w:r w:rsidRPr="00853214">
        <w:rPr>
          <w:rFonts w:ascii="Times New Roman" w:hAnsi="Times New Roman" w:cs="Times New Roman"/>
          <w:sz w:val="28"/>
          <w:szCs w:val="28"/>
        </w:rPr>
        <w:t xml:space="preserve"> мещанина В.Т. Макарова Анной Николаевной Макаровой, временно проживавшей в Перми.  Усадьба в то время находилась по адресу: улица </w:t>
      </w:r>
      <w:proofErr w:type="spellStart"/>
      <w:r w:rsidRPr="00853214">
        <w:rPr>
          <w:rFonts w:ascii="Times New Roman" w:hAnsi="Times New Roman" w:cs="Times New Roman"/>
          <w:sz w:val="28"/>
          <w:szCs w:val="28"/>
        </w:rPr>
        <w:t>Киттарская</w:t>
      </w:r>
      <w:proofErr w:type="spellEnd"/>
      <w:r w:rsidRPr="00853214">
        <w:rPr>
          <w:rFonts w:ascii="Times New Roman" w:hAnsi="Times New Roman" w:cs="Times New Roman"/>
          <w:sz w:val="28"/>
          <w:szCs w:val="28"/>
        </w:rPr>
        <w:t xml:space="preserve"> –  </w:t>
      </w:r>
      <w:proofErr w:type="spellStart"/>
      <w:r w:rsidRPr="00853214">
        <w:rPr>
          <w:rFonts w:ascii="Times New Roman" w:hAnsi="Times New Roman" w:cs="Times New Roman"/>
          <w:sz w:val="28"/>
          <w:szCs w:val="28"/>
        </w:rPr>
        <w:t>Сылвенская</w:t>
      </w:r>
      <w:proofErr w:type="spellEnd"/>
      <w:r w:rsidRPr="00853214">
        <w:rPr>
          <w:rFonts w:ascii="Times New Roman" w:hAnsi="Times New Roman" w:cs="Times New Roman"/>
          <w:sz w:val="28"/>
          <w:szCs w:val="28"/>
        </w:rPr>
        <w:t xml:space="preserve"> набережная  № 560. А.Н. Макарова неоднократно под залог дома брала в долг деньги.</w:t>
      </w:r>
      <w:r w:rsidR="00D35743">
        <w:rPr>
          <w:rFonts w:ascii="Times New Roman" w:hAnsi="Times New Roman" w:cs="Times New Roman"/>
          <w:sz w:val="28"/>
          <w:szCs w:val="28"/>
        </w:rPr>
        <w:t xml:space="preserve"> В конце концов, долги заставили домовладельцу расстаться с собственностью.</w:t>
      </w:r>
    </w:p>
    <w:p w:rsidR="00853214" w:rsidRPr="00853214" w:rsidRDefault="00853214" w:rsidP="00D357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3214">
        <w:rPr>
          <w:rFonts w:ascii="Times New Roman" w:hAnsi="Times New Roman" w:cs="Times New Roman"/>
          <w:sz w:val="28"/>
          <w:szCs w:val="28"/>
        </w:rPr>
        <w:t>В 1889 году комплекс усадьбы, включавший в себя двухэтажный каменный дом с подвалами и торговыми лавками, а также деревянное надворное строение, оценивался Кунгурской земской оценочной комиссией в 10 тысяч рублей и был одним из самых дорогих зданий города.</w:t>
      </w:r>
    </w:p>
    <w:p w:rsidR="00D35743" w:rsidRDefault="00853214" w:rsidP="00D357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3214">
        <w:rPr>
          <w:rFonts w:ascii="Times New Roman" w:hAnsi="Times New Roman" w:cs="Times New Roman"/>
          <w:sz w:val="28"/>
          <w:szCs w:val="28"/>
        </w:rPr>
        <w:t xml:space="preserve">В 1880-1890-е годы особняк (или большая его часть) сдавался в аренду. В верхнем этаже размещался Общественный клуб. Помещения в подвальном этаже арендовали под ренсковые погреба пермский купец первой гильдии Николай </w:t>
      </w:r>
      <w:proofErr w:type="spellStart"/>
      <w:r w:rsidRPr="00853214">
        <w:rPr>
          <w:rFonts w:ascii="Times New Roman" w:hAnsi="Times New Roman" w:cs="Times New Roman"/>
          <w:sz w:val="28"/>
          <w:szCs w:val="28"/>
        </w:rPr>
        <w:t>Ананьевич</w:t>
      </w:r>
      <w:proofErr w:type="spellEnd"/>
      <w:r w:rsidRPr="008532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214">
        <w:rPr>
          <w:rFonts w:ascii="Times New Roman" w:hAnsi="Times New Roman" w:cs="Times New Roman"/>
          <w:sz w:val="28"/>
          <w:szCs w:val="28"/>
        </w:rPr>
        <w:t>Суслин</w:t>
      </w:r>
      <w:proofErr w:type="spellEnd"/>
      <w:r w:rsidRPr="00853214">
        <w:rPr>
          <w:rFonts w:ascii="Times New Roman" w:hAnsi="Times New Roman" w:cs="Times New Roman"/>
          <w:sz w:val="28"/>
          <w:szCs w:val="28"/>
        </w:rPr>
        <w:t xml:space="preserve"> и кунгурский временный купец второй гильдии Иван Григорьевич Хлопков. С 1898 года на первом этаже особняка находился магазин пермского</w:t>
      </w:r>
      <w:r w:rsidR="00D35743">
        <w:rPr>
          <w:rFonts w:ascii="Times New Roman" w:hAnsi="Times New Roman" w:cs="Times New Roman"/>
          <w:sz w:val="28"/>
          <w:szCs w:val="28"/>
        </w:rPr>
        <w:t xml:space="preserve"> купца-виноторговца Т.Я. </w:t>
      </w:r>
      <w:proofErr w:type="gramStart"/>
      <w:r w:rsidR="00D35743">
        <w:rPr>
          <w:rFonts w:ascii="Times New Roman" w:hAnsi="Times New Roman" w:cs="Times New Roman"/>
          <w:sz w:val="28"/>
          <w:szCs w:val="28"/>
        </w:rPr>
        <w:t>Санина</w:t>
      </w:r>
      <w:proofErr w:type="gramEnd"/>
      <w:r w:rsidR="00D35743">
        <w:rPr>
          <w:rFonts w:ascii="Times New Roman" w:hAnsi="Times New Roman" w:cs="Times New Roman"/>
          <w:sz w:val="28"/>
          <w:szCs w:val="28"/>
        </w:rPr>
        <w:t>. Рядом велась продажа швейных машин компании «Зингер».</w:t>
      </w:r>
    </w:p>
    <w:p w:rsidR="00D35743" w:rsidRDefault="00853214" w:rsidP="00D357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3214">
        <w:rPr>
          <w:rFonts w:ascii="Times New Roman" w:hAnsi="Times New Roman" w:cs="Times New Roman"/>
          <w:sz w:val="28"/>
          <w:szCs w:val="28"/>
        </w:rPr>
        <w:t xml:space="preserve">Впоследствии здание неоднократно меняло хозяев. В 1896 году купец </w:t>
      </w:r>
      <w:proofErr w:type="spellStart"/>
      <w:r w:rsidRPr="00853214">
        <w:rPr>
          <w:rFonts w:ascii="Times New Roman" w:hAnsi="Times New Roman" w:cs="Times New Roman"/>
          <w:sz w:val="28"/>
          <w:szCs w:val="28"/>
        </w:rPr>
        <w:t>Камчатов</w:t>
      </w:r>
      <w:proofErr w:type="spellEnd"/>
      <w:r w:rsidRPr="00853214">
        <w:rPr>
          <w:rFonts w:ascii="Times New Roman" w:hAnsi="Times New Roman" w:cs="Times New Roman"/>
          <w:sz w:val="28"/>
          <w:szCs w:val="28"/>
        </w:rPr>
        <w:t xml:space="preserve"> (который давал А.Н. Макаровой деньги под залог дома) продал его купцам </w:t>
      </w:r>
      <w:proofErr w:type="spellStart"/>
      <w:r w:rsidRPr="00853214">
        <w:rPr>
          <w:rFonts w:ascii="Times New Roman" w:hAnsi="Times New Roman" w:cs="Times New Roman"/>
          <w:sz w:val="28"/>
          <w:szCs w:val="28"/>
        </w:rPr>
        <w:t>Вахитовым</w:t>
      </w:r>
      <w:proofErr w:type="spellEnd"/>
      <w:r w:rsidRPr="00853214">
        <w:rPr>
          <w:rFonts w:ascii="Times New Roman" w:hAnsi="Times New Roman" w:cs="Times New Roman"/>
          <w:sz w:val="28"/>
          <w:szCs w:val="28"/>
        </w:rPr>
        <w:t xml:space="preserve"> за 10000 рублей.  В 1902 году его владелицей значится вдова личного почетного гражданина Мария Ивановна Ануфриева. Дом оценен в 5 тысяч рублей. </w:t>
      </w:r>
    </w:p>
    <w:p w:rsidR="00853214" w:rsidRPr="00853214" w:rsidRDefault="00D35743" w:rsidP="00D357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1905 году в особняке работал пункт по призыву новобранцев.</w:t>
      </w:r>
      <w:r w:rsidR="00853214" w:rsidRPr="00853214">
        <w:rPr>
          <w:rFonts w:ascii="Times New Roman" w:hAnsi="Times New Roman" w:cs="Times New Roman"/>
          <w:sz w:val="28"/>
          <w:szCs w:val="28"/>
        </w:rPr>
        <w:t xml:space="preserve"> В 1910-1914 годах владельцем особняка значится канцелярский служащий Неофит Антонович Ануф</w:t>
      </w:r>
      <w:r w:rsidR="00156F6D">
        <w:rPr>
          <w:rFonts w:ascii="Times New Roman" w:hAnsi="Times New Roman" w:cs="Times New Roman"/>
          <w:sz w:val="28"/>
          <w:szCs w:val="28"/>
        </w:rPr>
        <w:t>риев, бывший в то время городским г</w:t>
      </w:r>
      <w:r w:rsidR="00156F6D" w:rsidRPr="00853214">
        <w:rPr>
          <w:rFonts w:ascii="Times New Roman" w:hAnsi="Times New Roman" w:cs="Times New Roman"/>
          <w:sz w:val="28"/>
          <w:szCs w:val="28"/>
        </w:rPr>
        <w:t>лавой</w:t>
      </w:r>
      <w:r w:rsidR="00853214" w:rsidRPr="00853214">
        <w:rPr>
          <w:rFonts w:ascii="Times New Roman" w:hAnsi="Times New Roman" w:cs="Times New Roman"/>
          <w:sz w:val="28"/>
          <w:szCs w:val="28"/>
        </w:rPr>
        <w:t xml:space="preserve"> Кунгура. В 1909 году здание оценено в 7000 рублей. Оценка на 1914 год составила 10800 рублей.</w:t>
      </w:r>
    </w:p>
    <w:p w:rsidR="00853214" w:rsidRPr="00853214" w:rsidRDefault="00853214" w:rsidP="00D357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3214">
        <w:rPr>
          <w:rFonts w:ascii="Times New Roman" w:hAnsi="Times New Roman" w:cs="Times New Roman"/>
          <w:sz w:val="28"/>
          <w:szCs w:val="28"/>
        </w:rPr>
        <w:t xml:space="preserve">В 1917 года владельцем особняка был врач Исаака </w:t>
      </w:r>
      <w:proofErr w:type="spellStart"/>
      <w:r w:rsidRPr="00853214">
        <w:rPr>
          <w:rFonts w:ascii="Times New Roman" w:hAnsi="Times New Roman" w:cs="Times New Roman"/>
          <w:sz w:val="28"/>
          <w:szCs w:val="28"/>
        </w:rPr>
        <w:t>Абелевич</w:t>
      </w:r>
      <w:proofErr w:type="spellEnd"/>
      <w:r w:rsidRPr="008532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214">
        <w:rPr>
          <w:rFonts w:ascii="Times New Roman" w:hAnsi="Times New Roman" w:cs="Times New Roman"/>
          <w:sz w:val="28"/>
          <w:szCs w:val="28"/>
        </w:rPr>
        <w:t>Цукерман</w:t>
      </w:r>
      <w:proofErr w:type="spellEnd"/>
      <w:r w:rsidRPr="00853214">
        <w:rPr>
          <w:rFonts w:ascii="Times New Roman" w:hAnsi="Times New Roman" w:cs="Times New Roman"/>
          <w:sz w:val="28"/>
          <w:szCs w:val="28"/>
        </w:rPr>
        <w:t>, гласный Кунгурской Городской Думы. В 1919 году в здании находился врачебно-распределительный пункт. Помещения в пристрое использовались для жилья прислуги.</w:t>
      </w:r>
    </w:p>
    <w:p w:rsidR="00853214" w:rsidRPr="00853214" w:rsidRDefault="00853214" w:rsidP="00D357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3214">
        <w:rPr>
          <w:rFonts w:ascii="Times New Roman" w:hAnsi="Times New Roman" w:cs="Times New Roman"/>
          <w:sz w:val="28"/>
          <w:szCs w:val="28"/>
        </w:rPr>
        <w:t xml:space="preserve">В 1919 году И.А. </w:t>
      </w:r>
      <w:proofErr w:type="spellStart"/>
      <w:r w:rsidRPr="00853214">
        <w:rPr>
          <w:rFonts w:ascii="Times New Roman" w:hAnsi="Times New Roman" w:cs="Times New Roman"/>
          <w:sz w:val="28"/>
          <w:szCs w:val="28"/>
        </w:rPr>
        <w:t>Цукерман</w:t>
      </w:r>
      <w:proofErr w:type="spellEnd"/>
      <w:r w:rsidRPr="00853214">
        <w:rPr>
          <w:rFonts w:ascii="Times New Roman" w:hAnsi="Times New Roman" w:cs="Times New Roman"/>
          <w:sz w:val="28"/>
          <w:szCs w:val="28"/>
        </w:rPr>
        <w:t xml:space="preserve"> ушел с колчаковцами в Сибирь.</w:t>
      </w:r>
      <w:r w:rsidR="00D35743">
        <w:rPr>
          <w:rFonts w:ascii="Times New Roman" w:hAnsi="Times New Roman" w:cs="Times New Roman"/>
          <w:sz w:val="28"/>
          <w:szCs w:val="28"/>
        </w:rPr>
        <w:t xml:space="preserve"> После окончания Гражданской войны все постройки в 1920 году </w:t>
      </w:r>
      <w:r w:rsidRPr="00853214">
        <w:rPr>
          <w:rFonts w:ascii="Times New Roman" w:hAnsi="Times New Roman" w:cs="Times New Roman"/>
          <w:sz w:val="28"/>
          <w:szCs w:val="28"/>
        </w:rPr>
        <w:t>был</w:t>
      </w:r>
      <w:r w:rsidR="00A746F7">
        <w:rPr>
          <w:rFonts w:ascii="Times New Roman" w:hAnsi="Times New Roman" w:cs="Times New Roman"/>
          <w:sz w:val="28"/>
          <w:szCs w:val="28"/>
        </w:rPr>
        <w:t>и</w:t>
      </w:r>
      <w:r w:rsidRPr="00853214">
        <w:rPr>
          <w:rFonts w:ascii="Times New Roman" w:hAnsi="Times New Roman" w:cs="Times New Roman"/>
          <w:sz w:val="28"/>
          <w:szCs w:val="28"/>
        </w:rPr>
        <w:t xml:space="preserve"> муниципализирован</w:t>
      </w:r>
      <w:r w:rsidR="00A746F7">
        <w:rPr>
          <w:rFonts w:ascii="Times New Roman" w:hAnsi="Times New Roman" w:cs="Times New Roman"/>
          <w:sz w:val="28"/>
          <w:szCs w:val="28"/>
        </w:rPr>
        <w:t>ы</w:t>
      </w:r>
      <w:r w:rsidRPr="00853214">
        <w:rPr>
          <w:rFonts w:ascii="Times New Roman" w:hAnsi="Times New Roman" w:cs="Times New Roman"/>
          <w:sz w:val="28"/>
          <w:szCs w:val="28"/>
        </w:rPr>
        <w:t xml:space="preserve">  и передан</w:t>
      </w:r>
      <w:r w:rsidR="00A746F7">
        <w:rPr>
          <w:rFonts w:ascii="Times New Roman" w:hAnsi="Times New Roman" w:cs="Times New Roman"/>
          <w:sz w:val="28"/>
          <w:szCs w:val="28"/>
        </w:rPr>
        <w:t>ы в ведение домоуправления № 11, так как их владелец считался отступившим с частями Белой Армии.</w:t>
      </w:r>
      <w:r w:rsidRPr="00853214">
        <w:rPr>
          <w:rFonts w:ascii="Times New Roman" w:hAnsi="Times New Roman" w:cs="Times New Roman"/>
          <w:sz w:val="28"/>
          <w:szCs w:val="28"/>
        </w:rPr>
        <w:t xml:space="preserve"> По данным Кунгурского уездного отдела местного хозяйства, в 1920 году здание оценивалось в 318 тысяч рублей.</w:t>
      </w:r>
    </w:p>
    <w:p w:rsidR="00A746F7" w:rsidRDefault="00853214" w:rsidP="00A746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3214">
        <w:rPr>
          <w:rFonts w:ascii="Times New Roman" w:hAnsi="Times New Roman" w:cs="Times New Roman"/>
          <w:sz w:val="28"/>
          <w:szCs w:val="28"/>
        </w:rPr>
        <w:t xml:space="preserve">В 1920-х годах особняк использовался как административное здание. С 1929 года до 1953 года в нем находился </w:t>
      </w:r>
      <w:r w:rsidR="00A746F7">
        <w:rPr>
          <w:rFonts w:ascii="Times New Roman" w:hAnsi="Times New Roman" w:cs="Times New Roman"/>
          <w:sz w:val="28"/>
          <w:szCs w:val="28"/>
        </w:rPr>
        <w:t>окружной финансовый отдел</w:t>
      </w:r>
      <w:r w:rsidRPr="00853214">
        <w:rPr>
          <w:rFonts w:ascii="Times New Roman" w:hAnsi="Times New Roman" w:cs="Times New Roman"/>
          <w:sz w:val="28"/>
          <w:szCs w:val="28"/>
        </w:rPr>
        <w:t xml:space="preserve">. Часть помещений второго этажа с 1929 года до середины 1980-х занимал радиоузел. </w:t>
      </w:r>
    </w:p>
    <w:p w:rsidR="00A746F7" w:rsidRDefault="00853214" w:rsidP="00A746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3214">
        <w:rPr>
          <w:rFonts w:ascii="Times New Roman" w:hAnsi="Times New Roman" w:cs="Times New Roman"/>
          <w:sz w:val="28"/>
          <w:szCs w:val="28"/>
        </w:rPr>
        <w:t>В 1953 году первы</w:t>
      </w:r>
      <w:r w:rsidR="00A746F7">
        <w:rPr>
          <w:rFonts w:ascii="Times New Roman" w:hAnsi="Times New Roman" w:cs="Times New Roman"/>
          <w:sz w:val="28"/>
          <w:szCs w:val="28"/>
        </w:rPr>
        <w:t>й этаж здания передан Клубу</w:t>
      </w:r>
      <w:r w:rsidRPr="00853214">
        <w:rPr>
          <w:rFonts w:ascii="Times New Roman" w:hAnsi="Times New Roman" w:cs="Times New Roman"/>
          <w:sz w:val="28"/>
          <w:szCs w:val="28"/>
        </w:rPr>
        <w:t xml:space="preserve"> пионеров. На втором этаже до 1975 года размещался кабинет политического просвещения Горкома КПСС. </w:t>
      </w:r>
    </w:p>
    <w:p w:rsidR="00A746F7" w:rsidRDefault="00853214" w:rsidP="00A746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3214">
        <w:rPr>
          <w:rFonts w:ascii="Times New Roman" w:hAnsi="Times New Roman" w:cs="Times New Roman"/>
          <w:sz w:val="28"/>
          <w:szCs w:val="28"/>
        </w:rPr>
        <w:t xml:space="preserve">С 1975 года здание </w:t>
      </w:r>
      <w:bookmarkStart w:id="0" w:name="_GoBack"/>
      <w:bookmarkEnd w:id="0"/>
      <w:r w:rsidRPr="00853214">
        <w:rPr>
          <w:rFonts w:ascii="Times New Roman" w:hAnsi="Times New Roman" w:cs="Times New Roman"/>
          <w:sz w:val="28"/>
          <w:szCs w:val="28"/>
        </w:rPr>
        <w:t xml:space="preserve">занимает Кунгурский городской Дом пионеров и школьников (ныне – </w:t>
      </w:r>
      <w:r w:rsidR="00BA6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«Центр дополнительного образования детей </w:t>
      </w:r>
      <w:r w:rsidR="00156F6D">
        <w:rPr>
          <w:rFonts w:ascii="Times New Roman" w:hAnsi="Times New Roman" w:cs="Times New Roman"/>
          <w:sz w:val="28"/>
          <w:szCs w:val="28"/>
        </w:rPr>
        <w:t>«Дар»</w:t>
      </w:r>
      <w:r w:rsidRPr="00853214">
        <w:rPr>
          <w:rFonts w:ascii="Times New Roman" w:hAnsi="Times New Roman" w:cs="Times New Roman"/>
          <w:sz w:val="28"/>
          <w:szCs w:val="28"/>
        </w:rPr>
        <w:t>).</w:t>
      </w:r>
      <w:r w:rsidR="00A746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3214" w:rsidRPr="00853214" w:rsidRDefault="00A746F7" w:rsidP="00A746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 бывшего купеческого особняка продолжается и торговая жизнь, связанная с использованием его подвала.</w:t>
      </w:r>
      <w:r w:rsidRPr="00A746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A746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A746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веке в нем располагалась кулинария, продуктовый магазин, сейчас – магазин «Обувь». </w:t>
      </w:r>
    </w:p>
    <w:p w:rsidR="00853214" w:rsidRDefault="00853214" w:rsidP="00E079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3214">
        <w:rPr>
          <w:rFonts w:ascii="Times New Roman" w:hAnsi="Times New Roman" w:cs="Times New Roman"/>
          <w:sz w:val="28"/>
          <w:szCs w:val="28"/>
        </w:rPr>
        <w:t xml:space="preserve">В 1986 году здание получило статус памятника архитектуры областного значения под названием «Особняк купца </w:t>
      </w:r>
      <w:proofErr w:type="spellStart"/>
      <w:r w:rsidRPr="00853214">
        <w:rPr>
          <w:rFonts w:ascii="Times New Roman" w:hAnsi="Times New Roman" w:cs="Times New Roman"/>
          <w:sz w:val="28"/>
          <w:szCs w:val="28"/>
        </w:rPr>
        <w:t>Цук</w:t>
      </w:r>
      <w:r w:rsidR="00BA65D9">
        <w:rPr>
          <w:rFonts w:ascii="Times New Roman" w:hAnsi="Times New Roman" w:cs="Times New Roman"/>
          <w:sz w:val="28"/>
          <w:szCs w:val="28"/>
        </w:rPr>
        <w:t>ермана</w:t>
      </w:r>
      <w:proofErr w:type="spellEnd"/>
      <w:r w:rsidR="00BA65D9">
        <w:rPr>
          <w:rFonts w:ascii="Times New Roman" w:hAnsi="Times New Roman" w:cs="Times New Roman"/>
          <w:sz w:val="28"/>
          <w:szCs w:val="28"/>
        </w:rPr>
        <w:t>» (Решение облисполкома №</w:t>
      </w:r>
      <w:r w:rsidRPr="00853214">
        <w:rPr>
          <w:rFonts w:ascii="Times New Roman" w:hAnsi="Times New Roman" w:cs="Times New Roman"/>
          <w:sz w:val="28"/>
          <w:szCs w:val="28"/>
        </w:rPr>
        <w:t xml:space="preserve">108 от 15.05.1986). В сборнике «Государственные списки памятников истории и культуры Пермской области», изданном в 2001 году, в названии здания была допущена опечатка. Объект ошибочно указан как «Особняк купца </w:t>
      </w:r>
      <w:proofErr w:type="spellStart"/>
      <w:r w:rsidRPr="00853214">
        <w:rPr>
          <w:rFonts w:ascii="Times New Roman" w:hAnsi="Times New Roman" w:cs="Times New Roman"/>
          <w:sz w:val="28"/>
          <w:szCs w:val="28"/>
        </w:rPr>
        <w:t>Циммермана</w:t>
      </w:r>
      <w:proofErr w:type="spellEnd"/>
      <w:r w:rsidRPr="00853214">
        <w:rPr>
          <w:rFonts w:ascii="Times New Roman" w:hAnsi="Times New Roman" w:cs="Times New Roman"/>
          <w:sz w:val="28"/>
          <w:szCs w:val="28"/>
        </w:rPr>
        <w:t>».</w:t>
      </w:r>
    </w:p>
    <w:p w:rsidR="00156F6D" w:rsidRDefault="00156F6D" w:rsidP="00E079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Подборка фото «Дом Макаровой» в разные годы.</w:t>
      </w:r>
    </w:p>
    <w:p w:rsidR="00156F6D" w:rsidRPr="00156F6D" w:rsidRDefault="00156F6D" w:rsidP="00E079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1526540</wp:posOffset>
            </wp:positionH>
            <wp:positionV relativeFrom="paragraph">
              <wp:posOffset>95885</wp:posOffset>
            </wp:positionV>
            <wp:extent cx="3171825" cy="1760220"/>
            <wp:effectExtent l="0" t="0" r="9525" b="0"/>
            <wp:wrapTight wrapText="bothSides">
              <wp:wrapPolygon edited="0">
                <wp:start x="0" y="0"/>
                <wp:lineTo x="0" y="21273"/>
                <wp:lineTo x="21535" y="21273"/>
                <wp:lineTo x="21535" y="0"/>
                <wp:lineTo x="0" y="0"/>
              </wp:wrapPolygon>
            </wp:wrapTight>
            <wp:docPr id="4" name="Рисунок 4" descr="C:\Users\Admin\Desktop\ЭКСКУРСИИ САЙТ\ДДТ\IMG_20191122_1317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ЭКСКУРСИИ САЙТ\ДДТ\IMG_20191122_13174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176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355BC" w:rsidRDefault="00A355BC" w:rsidP="00E079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56F6D" w:rsidRDefault="00156F6D" w:rsidP="00E079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56F6D" w:rsidRDefault="00156F6D" w:rsidP="00E079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56F6D" w:rsidRDefault="00156F6D" w:rsidP="00156F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56F6D" w:rsidRDefault="00156F6D" w:rsidP="00156F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56F6D" w:rsidRDefault="00156F6D" w:rsidP="00156F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56F6D" w:rsidRDefault="00156F6D" w:rsidP="00156F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56F6D" w:rsidRDefault="00156F6D" w:rsidP="00156F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56F6D" w:rsidRDefault="00156F6D" w:rsidP="00156F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1574165</wp:posOffset>
            </wp:positionH>
            <wp:positionV relativeFrom="paragraph">
              <wp:posOffset>74930</wp:posOffset>
            </wp:positionV>
            <wp:extent cx="3124200" cy="2037715"/>
            <wp:effectExtent l="0" t="0" r="0" b="635"/>
            <wp:wrapTight wrapText="bothSides">
              <wp:wrapPolygon edited="0">
                <wp:start x="0" y="0"/>
                <wp:lineTo x="0" y="21405"/>
                <wp:lineTo x="21468" y="21405"/>
                <wp:lineTo x="21468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037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56F6D" w:rsidRDefault="00156F6D" w:rsidP="00156F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56F6D" w:rsidRDefault="00156F6D" w:rsidP="00156F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56F6D" w:rsidRDefault="00156F6D" w:rsidP="00156F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56F6D" w:rsidRDefault="00156F6D" w:rsidP="00156F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56F6D" w:rsidRDefault="00156F6D" w:rsidP="00156F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56F6D" w:rsidRDefault="00156F6D" w:rsidP="00156F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56F6D" w:rsidRDefault="00156F6D" w:rsidP="00156F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56F6D" w:rsidRDefault="00156F6D" w:rsidP="00156F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56F6D" w:rsidRDefault="00156F6D" w:rsidP="00156F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56F6D" w:rsidRDefault="00156F6D" w:rsidP="00156F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1574165</wp:posOffset>
            </wp:positionH>
            <wp:positionV relativeFrom="paragraph">
              <wp:posOffset>118110</wp:posOffset>
            </wp:positionV>
            <wp:extent cx="3171825" cy="2198370"/>
            <wp:effectExtent l="0" t="0" r="9525" b="0"/>
            <wp:wrapTight wrapText="bothSides">
              <wp:wrapPolygon edited="0">
                <wp:start x="0" y="0"/>
                <wp:lineTo x="0" y="21338"/>
                <wp:lineTo x="21535" y="21338"/>
                <wp:lineTo x="21535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2198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56F6D" w:rsidRDefault="00156F6D" w:rsidP="00156F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56F6D" w:rsidRDefault="00156F6D" w:rsidP="00156F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56F6D" w:rsidRDefault="00156F6D" w:rsidP="00156F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56F6D" w:rsidRDefault="00156F6D" w:rsidP="00156F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56F6D" w:rsidRDefault="00156F6D" w:rsidP="00156F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56F6D" w:rsidRDefault="00156F6D" w:rsidP="00156F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56F6D" w:rsidRDefault="00156F6D" w:rsidP="00156F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56F6D" w:rsidRDefault="00156F6D" w:rsidP="00156F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56F6D" w:rsidRDefault="00156F6D" w:rsidP="00156F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56F6D" w:rsidRDefault="00156F6D" w:rsidP="00156F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56F6D" w:rsidRDefault="00156F6D" w:rsidP="00156F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56F6D" w:rsidRPr="00BA65D9" w:rsidRDefault="00156F6D" w:rsidP="00156F6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A65D9">
        <w:rPr>
          <w:rFonts w:ascii="Times New Roman" w:hAnsi="Times New Roman" w:cs="Times New Roman"/>
          <w:b/>
          <w:i/>
          <w:sz w:val="28"/>
          <w:szCs w:val="28"/>
        </w:rPr>
        <w:t>Список л</w:t>
      </w:r>
      <w:r w:rsidR="00A355BC" w:rsidRPr="00BA65D9">
        <w:rPr>
          <w:rFonts w:ascii="Times New Roman" w:hAnsi="Times New Roman" w:cs="Times New Roman"/>
          <w:b/>
          <w:i/>
          <w:sz w:val="28"/>
          <w:szCs w:val="28"/>
        </w:rPr>
        <w:t>итератур</w:t>
      </w:r>
      <w:r w:rsidRPr="00BA65D9">
        <w:rPr>
          <w:rFonts w:ascii="Times New Roman" w:hAnsi="Times New Roman" w:cs="Times New Roman"/>
          <w:b/>
          <w:i/>
          <w:sz w:val="28"/>
          <w:szCs w:val="28"/>
        </w:rPr>
        <w:t>ы</w:t>
      </w:r>
    </w:p>
    <w:p w:rsidR="00A355BC" w:rsidRDefault="00A355BC" w:rsidP="00A355BC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Спиридонов Дмитрий. Особняк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Чулошникова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>, или дом Анны Макаровой – одно из красивейших зданий Кунгура. Газета «Искра» 09 октября 2012 года</w:t>
      </w:r>
    </w:p>
    <w:p w:rsidR="00A355BC" w:rsidRDefault="00A355BC" w:rsidP="00A355BC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Историческая справка Кунгурского историко-архитектурного и художественного музея заповедника.</w:t>
      </w:r>
    </w:p>
    <w:p w:rsidR="00156F6D" w:rsidRDefault="00156F6D" w:rsidP="00A355BC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Parmaday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Путеводитель по Перми и Пермскому краю. Дом Макаровой.</w:t>
      </w:r>
    </w:p>
    <w:sectPr w:rsidR="00156F6D" w:rsidSect="00156F6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512D" w:rsidRDefault="00E9512D" w:rsidP="00A746F7">
      <w:pPr>
        <w:spacing w:after="0" w:line="240" w:lineRule="auto"/>
      </w:pPr>
      <w:r>
        <w:separator/>
      </w:r>
    </w:p>
  </w:endnote>
  <w:endnote w:type="continuationSeparator" w:id="0">
    <w:p w:rsidR="00E9512D" w:rsidRDefault="00E9512D" w:rsidP="00A746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512D" w:rsidRDefault="00E9512D" w:rsidP="00A746F7">
      <w:pPr>
        <w:spacing w:after="0" w:line="240" w:lineRule="auto"/>
      </w:pPr>
      <w:r>
        <w:separator/>
      </w:r>
    </w:p>
  </w:footnote>
  <w:footnote w:type="continuationSeparator" w:id="0">
    <w:p w:rsidR="00E9512D" w:rsidRDefault="00E9512D" w:rsidP="00A746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611EE"/>
    <w:multiLevelType w:val="hybridMultilevel"/>
    <w:tmpl w:val="2CAABA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82D74"/>
    <w:rsid w:val="00027897"/>
    <w:rsid w:val="00156F6D"/>
    <w:rsid w:val="00482D74"/>
    <w:rsid w:val="005D75C0"/>
    <w:rsid w:val="00853214"/>
    <w:rsid w:val="0097109D"/>
    <w:rsid w:val="00A02202"/>
    <w:rsid w:val="00A126B0"/>
    <w:rsid w:val="00A355BC"/>
    <w:rsid w:val="00A40E9C"/>
    <w:rsid w:val="00A746F7"/>
    <w:rsid w:val="00BA65D9"/>
    <w:rsid w:val="00D25CB9"/>
    <w:rsid w:val="00D35743"/>
    <w:rsid w:val="00E079B9"/>
    <w:rsid w:val="00E951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2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46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746F7"/>
  </w:style>
  <w:style w:type="paragraph" w:styleId="a5">
    <w:name w:val="footer"/>
    <w:basedOn w:val="a"/>
    <w:link w:val="a6"/>
    <w:uiPriority w:val="99"/>
    <w:unhideWhenUsed/>
    <w:rsid w:val="00A746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746F7"/>
  </w:style>
  <w:style w:type="paragraph" w:styleId="a7">
    <w:name w:val="List Paragraph"/>
    <w:basedOn w:val="a"/>
    <w:uiPriority w:val="34"/>
    <w:qFormat/>
    <w:rsid w:val="00A355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2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46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746F7"/>
  </w:style>
  <w:style w:type="paragraph" w:styleId="a5">
    <w:name w:val="footer"/>
    <w:basedOn w:val="a"/>
    <w:link w:val="a6"/>
    <w:uiPriority w:val="99"/>
    <w:unhideWhenUsed/>
    <w:rsid w:val="00A746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746F7"/>
  </w:style>
  <w:style w:type="paragraph" w:styleId="a7">
    <w:name w:val="List Paragraph"/>
    <w:basedOn w:val="a"/>
    <w:uiPriority w:val="34"/>
    <w:qFormat/>
    <w:rsid w:val="00A355B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948</Words>
  <Characters>5406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ddutiekungur@outlook.com</cp:lastModifiedBy>
  <cp:revision>9</cp:revision>
  <dcterms:created xsi:type="dcterms:W3CDTF">2020-05-11T04:41:00Z</dcterms:created>
  <dcterms:modified xsi:type="dcterms:W3CDTF">2022-02-08T08:03:00Z</dcterms:modified>
</cp:coreProperties>
</file>