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12D" w:rsidRDefault="00A24622" w:rsidP="0062612D">
      <w:pPr>
        <w:pStyle w:val="a4"/>
        <w:ind w:left="4678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E22EA2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4 </w:t>
      </w:r>
    </w:p>
    <w:p w:rsidR="00A24622" w:rsidRPr="00E22EA2" w:rsidRDefault="00A24622" w:rsidP="0062612D">
      <w:pPr>
        <w:pStyle w:val="a4"/>
        <w:ind w:left="4678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E22EA2">
        <w:rPr>
          <w:rFonts w:ascii="Times New Roman" w:hAnsi="Times New Roman" w:cs="Times New Roman"/>
          <w:color w:val="auto"/>
          <w:sz w:val="28"/>
          <w:szCs w:val="28"/>
        </w:rPr>
        <w:t xml:space="preserve">к приказу </w:t>
      </w:r>
    </w:p>
    <w:p w:rsidR="00A24622" w:rsidRPr="00E22EA2" w:rsidRDefault="0062612D" w:rsidP="0062612D">
      <w:pPr>
        <w:pStyle w:val="a4"/>
        <w:ind w:left="3969" w:right="-52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о</w:t>
      </w:r>
      <w:r w:rsidR="00A24622" w:rsidRPr="00E22EA2">
        <w:rPr>
          <w:rFonts w:ascii="Times New Roman" w:hAnsi="Times New Roman" w:cs="Times New Roman"/>
          <w:color w:val="auto"/>
          <w:sz w:val="28"/>
          <w:szCs w:val="28"/>
        </w:rPr>
        <w:t>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06.02.2025г.</w:t>
      </w:r>
      <w:r w:rsidR="00A24622" w:rsidRPr="00E22EA2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auto"/>
          <w:sz w:val="28"/>
          <w:szCs w:val="28"/>
        </w:rPr>
        <w:t>271-07-01-02-50</w:t>
      </w:r>
      <w:bookmarkStart w:id="0" w:name="_GoBack"/>
      <w:bookmarkEnd w:id="0"/>
    </w:p>
    <w:p w:rsidR="00A24622" w:rsidRDefault="00A24622" w:rsidP="00A24622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24622" w:rsidRPr="003518D0" w:rsidRDefault="00A24622" w:rsidP="00A24622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8D0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A24622" w:rsidRPr="003518D0" w:rsidRDefault="00A24622" w:rsidP="00A24622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8D0">
        <w:rPr>
          <w:rFonts w:ascii="Times New Roman" w:hAnsi="Times New Roman" w:cs="Times New Roman"/>
          <w:b/>
          <w:sz w:val="28"/>
          <w:szCs w:val="28"/>
        </w:rPr>
        <w:t xml:space="preserve">обмена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деловыми </w:t>
      </w:r>
      <w:r w:rsidRPr="003518D0">
        <w:rPr>
          <w:rFonts w:ascii="Times New Roman" w:hAnsi="Times New Roman" w:cs="Times New Roman"/>
          <w:b/>
          <w:sz w:val="28"/>
          <w:szCs w:val="28"/>
        </w:rPr>
        <w:t>подарками и знаками делового гостеприимства</w:t>
      </w:r>
      <w:r w:rsidRPr="003518D0">
        <w:rPr>
          <w:rFonts w:ascii="Times New Roman" w:hAnsi="Times New Roman" w:cs="Times New Roman"/>
          <w:b/>
          <w:sz w:val="28"/>
          <w:szCs w:val="28"/>
        </w:rPr>
        <w:br/>
        <w:t>в Муниципальном автономном учреждении дополнительного образования «Центр дополнительного образования детей «Дар»</w:t>
      </w:r>
    </w:p>
    <w:p w:rsidR="00A24622" w:rsidRPr="001A1047" w:rsidRDefault="00A24622" w:rsidP="00A24622">
      <w:pPr>
        <w:pStyle w:val="a4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24622" w:rsidRPr="00D77AAF" w:rsidRDefault="00A24622" w:rsidP="00A24622">
      <w:pPr>
        <w:pStyle w:val="a4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AA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24622" w:rsidRPr="00F13541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F13541">
        <w:rPr>
          <w:color w:val="000000"/>
          <w:sz w:val="28"/>
          <w:szCs w:val="28"/>
          <w:lang w:eastAsia="ru-RU" w:bidi="ru-RU"/>
        </w:rPr>
        <w:t>Настоящий Регламент обмена деловыми подарками и знаками делового гостеприимства (далее - Регламент) в Муниципальном автономном учреждении дополнительного образования «Центр дополнительного образования детей «Дар» (далее – Организация)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</w:p>
    <w:p w:rsidR="00A24622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F13541">
        <w:rPr>
          <w:color w:val="000000"/>
          <w:sz w:val="28"/>
          <w:szCs w:val="28"/>
          <w:lang w:eastAsia="ru-RU" w:bidi="ru-RU"/>
        </w:rPr>
        <w:t>Целями Регламента обмена деловыми подарками являются:</w:t>
      </w:r>
    </w:p>
    <w:p w:rsidR="00A24622" w:rsidRPr="001A1047" w:rsidRDefault="00A24622" w:rsidP="00A24622">
      <w:pPr>
        <w:pStyle w:val="1"/>
        <w:numPr>
          <w:ilvl w:val="2"/>
          <w:numId w:val="1"/>
        </w:numPr>
        <w:tabs>
          <w:tab w:val="left" w:pos="567"/>
        </w:tabs>
        <w:spacing w:line="240" w:lineRule="auto"/>
        <w:ind w:left="1276" w:hanging="709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sz w:val="28"/>
          <w:szCs w:val="28"/>
        </w:rPr>
        <w:t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</w:t>
      </w:r>
    </w:p>
    <w:p w:rsidR="00A24622" w:rsidRPr="00935841" w:rsidRDefault="00A24622" w:rsidP="00A24622">
      <w:pPr>
        <w:pStyle w:val="1"/>
        <w:numPr>
          <w:ilvl w:val="2"/>
          <w:numId w:val="1"/>
        </w:numPr>
        <w:tabs>
          <w:tab w:val="left" w:pos="567"/>
        </w:tabs>
        <w:spacing w:line="240" w:lineRule="auto"/>
        <w:ind w:left="1276" w:hanging="709"/>
        <w:contextualSpacing/>
        <w:jc w:val="both"/>
        <w:rPr>
          <w:sz w:val="28"/>
          <w:szCs w:val="28"/>
        </w:rPr>
      </w:pPr>
      <w:r w:rsidRPr="00935841">
        <w:rPr>
          <w:sz w:val="28"/>
          <w:szCs w:val="28"/>
        </w:rPr>
        <w:t xml:space="preserve">осуществление хозяйственной и иной деятельности </w:t>
      </w:r>
      <w:r>
        <w:rPr>
          <w:sz w:val="28"/>
          <w:szCs w:val="28"/>
        </w:rPr>
        <w:t>Организации</w:t>
      </w:r>
      <w:r w:rsidRPr="00935841">
        <w:rPr>
          <w:sz w:val="28"/>
          <w:szCs w:val="28"/>
        </w:rPr>
        <w:t xml:space="preserve">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A24622" w:rsidRPr="00935841" w:rsidRDefault="00A24622" w:rsidP="00A24622">
      <w:pPr>
        <w:pStyle w:val="1"/>
        <w:numPr>
          <w:ilvl w:val="2"/>
          <w:numId w:val="1"/>
        </w:numPr>
        <w:tabs>
          <w:tab w:val="left" w:pos="567"/>
        </w:tabs>
        <w:spacing w:line="240" w:lineRule="auto"/>
        <w:ind w:left="1276" w:hanging="709"/>
        <w:contextualSpacing/>
        <w:jc w:val="both"/>
        <w:rPr>
          <w:sz w:val="28"/>
          <w:szCs w:val="28"/>
        </w:rPr>
      </w:pPr>
      <w:r w:rsidRPr="00935841">
        <w:rPr>
          <w:sz w:val="28"/>
          <w:szCs w:val="28"/>
        </w:rPr>
        <w:t xml:space="preserve">определение единых для всех работников требований к дарению и принятию деловых подарков, к </w:t>
      </w:r>
      <w:r>
        <w:rPr>
          <w:sz w:val="28"/>
          <w:szCs w:val="28"/>
        </w:rPr>
        <w:t>Организации</w:t>
      </w:r>
      <w:r w:rsidRPr="00935841">
        <w:rPr>
          <w:sz w:val="28"/>
          <w:szCs w:val="28"/>
        </w:rPr>
        <w:t xml:space="preserve"> и участию в представительских мероприятиях;</w:t>
      </w:r>
    </w:p>
    <w:p w:rsidR="00A24622" w:rsidRPr="00935841" w:rsidRDefault="00A24622" w:rsidP="00A24622">
      <w:pPr>
        <w:pStyle w:val="1"/>
        <w:numPr>
          <w:ilvl w:val="2"/>
          <w:numId w:val="1"/>
        </w:numPr>
        <w:tabs>
          <w:tab w:val="left" w:pos="567"/>
        </w:tabs>
        <w:spacing w:line="240" w:lineRule="auto"/>
        <w:ind w:left="1276" w:hanging="709"/>
        <w:contextualSpacing/>
        <w:jc w:val="both"/>
        <w:rPr>
          <w:sz w:val="28"/>
          <w:szCs w:val="28"/>
        </w:rPr>
      </w:pPr>
      <w:r w:rsidRPr="00935841">
        <w:rPr>
          <w:sz w:val="28"/>
          <w:szCs w:val="28"/>
        </w:rPr>
        <w:t xml:space="preserve"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</w:t>
      </w:r>
      <w:r>
        <w:rPr>
          <w:sz w:val="28"/>
          <w:szCs w:val="28"/>
        </w:rPr>
        <w:t>Организации</w:t>
      </w:r>
      <w:r w:rsidRPr="00935841">
        <w:rPr>
          <w:sz w:val="28"/>
          <w:szCs w:val="28"/>
        </w:rPr>
        <w:t>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Организация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Отношения, при которых нарушается закон и принципы деловой этики, вредят репутации Организации и честному имени ее работников и не могут обеспечить устойчивое долговременное развитие Организации. Такого рода отношения не могут быть приемлемы в практике работы Организации.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Работникам, представляющим интересы Организации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lastRenderedPageBreak/>
        <w:t>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- все положения данного Регламента обмена деловыми подарками применимы к ним равным образом.</w:t>
      </w:r>
    </w:p>
    <w:p w:rsidR="00A24622" w:rsidRPr="001A1047" w:rsidRDefault="00A24622" w:rsidP="00A24622">
      <w:pPr>
        <w:pStyle w:val="a4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24622" w:rsidRPr="00E570B3" w:rsidRDefault="00A24622" w:rsidP="00A24622">
      <w:pPr>
        <w:pStyle w:val="a4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0B3">
        <w:rPr>
          <w:rFonts w:ascii="Times New Roman" w:hAnsi="Times New Roman" w:cs="Times New Roman"/>
          <w:b/>
          <w:sz w:val="28"/>
          <w:szCs w:val="28"/>
        </w:rPr>
        <w:t>Правила обмена деловыми подарками и знаками делового</w:t>
      </w:r>
      <w:r w:rsidRPr="00E570B3">
        <w:rPr>
          <w:rFonts w:ascii="Times New Roman" w:hAnsi="Times New Roman" w:cs="Times New Roman"/>
          <w:b/>
          <w:sz w:val="28"/>
          <w:szCs w:val="28"/>
        </w:rPr>
        <w:br/>
        <w:t>гостеприимства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его(ее) деловых суждений и решений.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A24622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A24622" w:rsidRPr="001A1047" w:rsidRDefault="00A24622" w:rsidP="00A24622">
      <w:pPr>
        <w:pStyle w:val="1"/>
        <w:numPr>
          <w:ilvl w:val="2"/>
          <w:numId w:val="1"/>
        </w:numPr>
        <w:tabs>
          <w:tab w:val="left" w:pos="567"/>
        </w:tabs>
        <w:spacing w:line="240" w:lineRule="auto"/>
        <w:ind w:left="1276" w:hanging="709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sz w:val="28"/>
          <w:szCs w:val="28"/>
        </w:rPr>
        <w:t>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A24622" w:rsidRPr="00935841" w:rsidRDefault="00A24622" w:rsidP="00A24622">
      <w:pPr>
        <w:pStyle w:val="1"/>
        <w:numPr>
          <w:ilvl w:val="2"/>
          <w:numId w:val="1"/>
        </w:numPr>
        <w:tabs>
          <w:tab w:val="left" w:pos="567"/>
        </w:tabs>
        <w:spacing w:line="240" w:lineRule="auto"/>
        <w:ind w:left="1276" w:hanging="709"/>
        <w:contextualSpacing/>
        <w:jc w:val="both"/>
        <w:rPr>
          <w:sz w:val="28"/>
          <w:szCs w:val="28"/>
        </w:rPr>
      </w:pPr>
      <w:r w:rsidRPr="00935841">
        <w:rPr>
          <w:sz w:val="28"/>
          <w:szCs w:val="28"/>
        </w:rPr>
        <w:t>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Организация не приемлет коррупции. Подарки не должны быть использованы для дачи или получения взяток, или коммерческого подкупа.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lastRenderedPageBreak/>
        <w:t>Подарки и услуги, предоставляемые организацией, передаются только от имени Организации в целом, а не как подарок от отдельного работника.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Подарки и услуги не должны ставить под сомнение имидж или деловую репутацию Организации или ее работника.</w:t>
      </w:r>
    </w:p>
    <w:p w:rsidR="00A24622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A24622" w:rsidRPr="001A1047" w:rsidRDefault="00A24622" w:rsidP="00A24622">
      <w:pPr>
        <w:pStyle w:val="1"/>
        <w:numPr>
          <w:ilvl w:val="2"/>
          <w:numId w:val="1"/>
        </w:numPr>
        <w:tabs>
          <w:tab w:val="left" w:pos="567"/>
        </w:tabs>
        <w:spacing w:line="240" w:lineRule="auto"/>
        <w:ind w:left="1418" w:hanging="851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sz w:val="28"/>
          <w:szCs w:val="28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A24622" w:rsidRPr="00935841" w:rsidRDefault="00A24622" w:rsidP="00A24622">
      <w:pPr>
        <w:pStyle w:val="1"/>
        <w:numPr>
          <w:ilvl w:val="2"/>
          <w:numId w:val="1"/>
        </w:numPr>
        <w:tabs>
          <w:tab w:val="left" w:pos="567"/>
        </w:tabs>
        <w:spacing w:line="240" w:lineRule="auto"/>
        <w:ind w:left="1418" w:hanging="851"/>
        <w:contextualSpacing/>
        <w:jc w:val="both"/>
        <w:rPr>
          <w:sz w:val="28"/>
          <w:szCs w:val="28"/>
        </w:rPr>
      </w:pPr>
      <w:r w:rsidRPr="00935841">
        <w:rPr>
          <w:sz w:val="28"/>
          <w:szCs w:val="28"/>
        </w:rPr>
        <w:t>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A24622" w:rsidRPr="00935841" w:rsidRDefault="00A24622" w:rsidP="00A24622">
      <w:pPr>
        <w:pStyle w:val="1"/>
        <w:numPr>
          <w:ilvl w:val="2"/>
          <w:numId w:val="1"/>
        </w:numPr>
        <w:tabs>
          <w:tab w:val="left" w:pos="567"/>
        </w:tabs>
        <w:spacing w:line="240" w:lineRule="auto"/>
        <w:ind w:left="1418" w:hanging="851"/>
        <w:contextualSpacing/>
        <w:jc w:val="both"/>
        <w:rPr>
          <w:sz w:val="28"/>
          <w:szCs w:val="28"/>
        </w:rPr>
      </w:pPr>
      <w:r w:rsidRPr="00935841">
        <w:rPr>
          <w:sz w:val="28"/>
          <w:szCs w:val="28"/>
        </w:rPr>
        <w:t xml:space="preserve">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</w:t>
      </w:r>
      <w:r>
        <w:rPr>
          <w:sz w:val="28"/>
          <w:szCs w:val="28"/>
        </w:rPr>
        <w:t>Организации</w:t>
      </w:r>
      <w:r w:rsidRPr="00935841">
        <w:rPr>
          <w:sz w:val="28"/>
          <w:szCs w:val="28"/>
        </w:rPr>
        <w:t xml:space="preserve"> и продолжить работу в установленном в </w:t>
      </w:r>
      <w:r>
        <w:rPr>
          <w:sz w:val="28"/>
          <w:szCs w:val="28"/>
        </w:rPr>
        <w:t>Организации</w:t>
      </w:r>
      <w:r w:rsidRPr="00935841">
        <w:rPr>
          <w:sz w:val="28"/>
          <w:szCs w:val="28"/>
        </w:rPr>
        <w:t xml:space="preserve"> порядке над вопросом, с которым был связан подарок или вознаграждение.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A24622" w:rsidRPr="001A1047" w:rsidRDefault="00A24622" w:rsidP="00A24622">
      <w:pPr>
        <w:pStyle w:val="a4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24622" w:rsidRPr="007007B3" w:rsidRDefault="00A24622" w:rsidP="00A24622">
      <w:pPr>
        <w:pStyle w:val="a4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7B3">
        <w:rPr>
          <w:rFonts w:ascii="Times New Roman" w:hAnsi="Times New Roman" w:cs="Times New Roman"/>
          <w:b/>
          <w:sz w:val="28"/>
          <w:szCs w:val="28"/>
        </w:rPr>
        <w:t>Область применения</w:t>
      </w:r>
    </w:p>
    <w:p w:rsidR="00A24622" w:rsidRPr="001A1047" w:rsidRDefault="00A24622" w:rsidP="00A24622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A1047">
        <w:rPr>
          <w:color w:val="000000"/>
          <w:sz w:val="28"/>
          <w:szCs w:val="28"/>
          <w:lang w:eastAsia="ru-RU" w:bidi="ru-RU"/>
        </w:rPr>
        <w:t>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185FC5" w:rsidRDefault="00185FC5"/>
    <w:sectPr w:rsidR="00185FC5" w:rsidSect="0062612D">
      <w:pgSz w:w="11900" w:h="16840"/>
      <w:pgMar w:top="993" w:right="843" w:bottom="851" w:left="175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7FA7"/>
    <w:multiLevelType w:val="multilevel"/>
    <w:tmpl w:val="F41EC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1B"/>
    <w:rsid w:val="0012451B"/>
    <w:rsid w:val="00185FC5"/>
    <w:rsid w:val="0062612D"/>
    <w:rsid w:val="00A2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90EE"/>
  <w15:chartTrackingRefBased/>
  <w15:docId w15:val="{3FA630A7-0406-4F04-BD92-D7EFA973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2462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A24622"/>
    <w:pPr>
      <w:widowControl w:val="0"/>
      <w:spacing w:after="0" w:line="2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A2462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1024</Words>
  <Characters>5837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2025-02-26T04:31:00Z</dcterms:created>
  <dcterms:modified xsi:type="dcterms:W3CDTF">2025-02-26T04:34:00Z</dcterms:modified>
</cp:coreProperties>
</file>